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78B7"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Good Afternoon</w:t>
      </w:r>
    </w:p>
    <w:p w14:paraId="0AA9D39C" w14:textId="2CF27D93"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Following your confirmation of </w:t>
      </w:r>
      <w:r>
        <w:rPr>
          <w:rFonts w:ascii="Arial" w:hAnsi="Arial" w:cs="Arial"/>
          <w:i/>
          <w:iCs/>
          <w:color w:val="333333"/>
          <w:sz w:val="21"/>
          <w:szCs w:val="21"/>
        </w:rPr>
        <w:t>(child’s name)</w:t>
      </w:r>
      <w:r>
        <w:rPr>
          <w:rFonts w:ascii="Arial" w:hAnsi="Arial" w:cs="Arial"/>
          <w:color w:val="333333"/>
          <w:sz w:val="21"/>
          <w:szCs w:val="21"/>
        </w:rPr>
        <w:t xml:space="preserve"> starting with us please find additional information below.</w:t>
      </w:r>
    </w:p>
    <w:p w14:paraId="3027B3F5"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Following the Government announcement on Thursday 28th June we can confirm that the setting will reopen to more of the children from Monday 8th June following the guidelines as set out to you previously as well as the following further information.</w:t>
      </w:r>
    </w:p>
    <w:p w14:paraId="7E2F7EE3"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Due to current difficulties with shopping deliveries we would like to ask parents to please provide their child with a morning and afternoon snack for the day which should be bagged and labelled separately with their child's lunch, if you have any problems with supplying your child with snacks then please speak to a member of staff.</w:t>
      </w:r>
    </w:p>
    <w:p w14:paraId="7F23D634"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Testing is now available to anyone in your household who has symptoms of Coronavirus (Covid-19), please check the NHS website for details or call 111 for further advice.</w:t>
      </w:r>
    </w:p>
    <w:p w14:paraId="1CDD7FF4"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hyperlink r:id="rId4" w:history="1">
        <w:r>
          <w:rPr>
            <w:rStyle w:val="Hyperlink"/>
            <w:rFonts w:ascii="Arial" w:hAnsi="Arial" w:cs="Arial"/>
            <w:color w:val="428BCA"/>
            <w:sz w:val="21"/>
            <w:szCs w:val="21"/>
          </w:rPr>
          <w:t>www.nhs.uk/conditions/coronavirus-covid-19/testing-for-coronavirus/</w:t>
        </w:r>
      </w:hyperlink>
    </w:p>
    <w:p w14:paraId="78827F3D"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Please ensure that if anyone in your household has symptoms of coronavirus (COVID-19), however mild, OR if anyone has received a positive coronavirus (COVID-19) test result, the clear medical advice is to immediately self-isolate at home for at least 7 days from when the symptoms started, the rest of the household need to </w:t>
      </w:r>
      <w:proofErr w:type="spellStart"/>
      <w:r>
        <w:rPr>
          <w:rFonts w:ascii="Arial" w:hAnsi="Arial" w:cs="Arial"/>
          <w:color w:val="333333"/>
          <w:sz w:val="21"/>
          <w:szCs w:val="21"/>
        </w:rPr>
        <w:t>self isolate</w:t>
      </w:r>
      <w:proofErr w:type="spellEnd"/>
      <w:r>
        <w:rPr>
          <w:rFonts w:ascii="Arial" w:hAnsi="Arial" w:cs="Arial"/>
          <w:color w:val="333333"/>
          <w:sz w:val="21"/>
          <w:szCs w:val="21"/>
        </w:rPr>
        <w:t xml:space="preserve"> for 14 days. Do not go to a GP surgery, pharmacy or hospital.</w:t>
      </w:r>
    </w:p>
    <w:p w14:paraId="415851ED"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As we continue to work through guidance and our risk assessment we would like to remind parents that we reserve the right to make changes at any time, we will be constantly reviewing practices and will make any changes we feel are necessary, this could include closing the setting or reducing days/hours if we have staff off sick, we feel it is unsafe for children to attend or if we need to adjust any of the safety measures.to keep children, families and staff as safe as we can although this can never be fully guaranteed and we do still advise parents that if you can keep your child at home then it is safer to do so.</w:t>
      </w:r>
    </w:p>
    <w:p w14:paraId="744BDA38"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We will be sending parents the completed risk assessment once it has been updated following our review today and aim to get this to you as soon as possible.</w:t>
      </w:r>
    </w:p>
    <w:p w14:paraId="1CFF907B"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If you have any concerns, questions or queries then please email these to beaumontgroups1@aol.co.uk and we will get back to you as soon as possible.</w:t>
      </w:r>
    </w:p>
    <w:p w14:paraId="13567529"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With Regards</w:t>
      </w:r>
    </w:p>
    <w:p w14:paraId="76D95B64" w14:textId="77777777" w:rsidR="00AF54CE" w:rsidRDefault="00AF54CE" w:rsidP="00AF54CE">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Beaumont Management Committee</w:t>
      </w:r>
    </w:p>
    <w:p w14:paraId="006F5A28" w14:textId="77777777" w:rsidR="00D1193B" w:rsidRDefault="00D1193B"/>
    <w:sectPr w:rsidR="00D11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CE"/>
    <w:rsid w:val="00AF54CE"/>
    <w:rsid w:val="00D1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B191"/>
  <w15:chartTrackingRefBased/>
  <w15:docId w15:val="{C5523C1E-153D-451E-B8C1-D7F1789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5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coronavirus-covid-19/testing-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Groups</dc:creator>
  <cp:keywords/>
  <dc:description/>
  <cp:lastModifiedBy>Beaumont Groups</cp:lastModifiedBy>
  <cp:revision>1</cp:revision>
  <dcterms:created xsi:type="dcterms:W3CDTF">2020-06-04T10:04:00Z</dcterms:created>
  <dcterms:modified xsi:type="dcterms:W3CDTF">2020-06-04T10:05:00Z</dcterms:modified>
</cp:coreProperties>
</file>